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1/24/2023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Diaz, Dominick; Bryan Alvarenga; Benni, Sonali; Masri, Hamzah; Anthony Delgado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 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Plan for first 2 week spring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Delegate tasks for next 2 weeks</w:t>
      </w:r>
    </w:p>
    <w:p w:rsidR="00000000" w:rsidDel="00000000" w:rsidP="00000000" w:rsidRDefault="00000000" w:rsidRPr="00000000" w14:paraId="0000000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to gather resources for backend team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understanding Firebase API and Implementation</w:t>
      </w:r>
    </w:p>
    <w:p w:rsidR="00000000" w:rsidDel="00000000" w:rsidP="00000000" w:rsidRDefault="00000000" w:rsidRPr="00000000" w14:paraId="00000011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Confusion with Scrum Planning Document which will be clarified after communicating with professor 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Observed frontend inspirations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figma application design template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Designed application dashboard</w:t>
      </w:r>
    </w:p>
    <w:p w:rsidR="00000000" w:rsidDel="00000000" w:rsidP="00000000" w:rsidRDefault="00000000" w:rsidRPr="00000000" w14:paraId="0000001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dashboard design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application files page design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application upload design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application settings design</w:t>
      </w:r>
    </w:p>
    <w:p w:rsidR="00000000" w:rsidDel="00000000" w:rsidP="00000000" w:rsidRDefault="00000000" w:rsidRPr="00000000" w14:paraId="00000020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Looked at About and Team page inspiration  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content to Team page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looking at frontend inspirations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Figma designs 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spacing w:line="276" w:lineRule="auto"/>
        <w:rPr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</w:t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Shared GoLang resources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Play with GoLang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servers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research/play with GoLang (final stretch)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Think upon assigned task by backend leader (if not done by the end of today)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to look into IPFS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</w:t>
      </w:r>
    </w:p>
    <w:p w:rsidR="00000000" w:rsidDel="00000000" w:rsidP="00000000" w:rsidRDefault="00000000" w:rsidRPr="00000000" w14:paraId="0000003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to look into IPFS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to research Go</w:t>
      </w:r>
    </w:p>
    <w:p w:rsidR="00000000" w:rsidDel="00000000" w:rsidP="00000000" w:rsidRDefault="00000000" w:rsidRPr="00000000" w14:paraId="0000003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 Go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looking into IPFS functionalities and necessities </w:t>
      </w:r>
    </w:p>
    <w:p w:rsidR="00000000" w:rsidDel="00000000" w:rsidP="00000000" w:rsidRDefault="00000000" w:rsidRPr="00000000" w14:paraId="0000004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m9z7oojt1Ne1gWKx8ReZYcRWtA==">AMUW2mW3GoN/zg6lHgbsDdjsOz6Fnudcf3S76fUgLVpVXd+OrxzDVP/xIvxnRkl3nqUdVgks2pwj4F7zOll0PHTe0qexfzwj6pMWfRKrIik+zTnErmjXBo4=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